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99F" w:rsidRPr="00234515" w:rsidRDefault="0008399F" w:rsidP="0008399F">
      <w:pPr>
        <w:snapToGrid w:val="0"/>
        <w:spacing w:line="560" w:lineRule="exact"/>
        <w:ind w:right="11"/>
        <w:rPr>
          <w:rFonts w:ascii="Times New Roman" w:eastAsia="仿宋_GB2312" w:hAnsi="Times New Roman" w:cs="Times New Roman"/>
          <w:sz w:val="32"/>
          <w:szCs w:val="32"/>
        </w:rPr>
      </w:pPr>
      <w:r w:rsidRPr="00234515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234515">
        <w:rPr>
          <w:rFonts w:ascii="Times New Roman" w:eastAsia="仿宋_GB2312" w:hAnsi="Times New Roman" w:cs="Times New Roman"/>
          <w:sz w:val="32"/>
          <w:szCs w:val="32"/>
        </w:rPr>
        <w:t>2</w:t>
      </w:r>
      <w:r w:rsidRPr="00234515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08399F" w:rsidRPr="00234515" w:rsidRDefault="0008399F" w:rsidP="0008399F">
      <w:pPr>
        <w:snapToGrid w:val="0"/>
        <w:spacing w:beforeLines="50" w:before="156" w:afterLines="50" w:after="156" w:line="560" w:lineRule="exact"/>
        <w:ind w:right="11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bookmarkStart w:id="0" w:name="_GoBack"/>
      <w:r w:rsidRPr="00234515">
        <w:rPr>
          <w:rFonts w:ascii="Times New Roman" w:eastAsia="方正小标宋简体" w:hAnsi="Times New Roman" w:cs="Times New Roman"/>
          <w:sz w:val="36"/>
          <w:szCs w:val="36"/>
        </w:rPr>
        <w:t>企业需求回执表</w:t>
      </w:r>
      <w:bookmarkEnd w:id="0"/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1979"/>
        <w:gridCol w:w="2004"/>
        <w:gridCol w:w="121"/>
        <w:gridCol w:w="1679"/>
        <w:gridCol w:w="806"/>
      </w:tblGrid>
      <w:tr w:rsidR="0008399F" w:rsidRPr="00234515" w:rsidTr="00DE128D">
        <w:trPr>
          <w:trHeight w:val="538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9F" w:rsidRPr="00234515" w:rsidRDefault="0008399F" w:rsidP="00DE12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34515">
              <w:rPr>
                <w:rFonts w:ascii="Times New Roman" w:hAnsi="Times New Roman" w:cs="Times New Roman"/>
                <w:b/>
                <w:sz w:val="24"/>
              </w:rPr>
              <w:t>企业名称</w:t>
            </w:r>
          </w:p>
        </w:tc>
        <w:tc>
          <w:tcPr>
            <w:tcW w:w="2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9F" w:rsidRPr="00234515" w:rsidRDefault="0008399F" w:rsidP="00DE12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9F" w:rsidRPr="00234515" w:rsidRDefault="0008399F" w:rsidP="00DE12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34515">
              <w:rPr>
                <w:rFonts w:ascii="Times New Roman" w:hAnsi="Times New Roman" w:cs="Times New Roman" w:hint="eastAsia"/>
                <w:b/>
                <w:sz w:val="24"/>
              </w:rPr>
              <w:t>是否</w:t>
            </w:r>
            <w:proofErr w:type="gramStart"/>
            <w:r w:rsidRPr="00234515">
              <w:rPr>
                <w:rFonts w:ascii="Times New Roman" w:hAnsi="Times New Roman" w:cs="Times New Roman" w:hint="eastAsia"/>
                <w:b/>
                <w:sz w:val="24"/>
              </w:rPr>
              <w:t>规</w:t>
            </w:r>
            <w:proofErr w:type="gramEnd"/>
            <w:r w:rsidRPr="00234515">
              <w:rPr>
                <w:rFonts w:ascii="Times New Roman" w:hAnsi="Times New Roman" w:cs="Times New Roman" w:hint="eastAsia"/>
                <w:b/>
                <w:sz w:val="24"/>
              </w:rPr>
              <w:t>上企业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9F" w:rsidRPr="00234515" w:rsidRDefault="0008399F" w:rsidP="00DE128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8399F" w:rsidRPr="00234515" w:rsidTr="0008399F">
        <w:trPr>
          <w:trHeight w:val="2046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9F" w:rsidRPr="00234515" w:rsidRDefault="0008399F" w:rsidP="00DE12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34515">
              <w:rPr>
                <w:rFonts w:ascii="Times New Roman" w:hAnsi="Times New Roman" w:cs="Times New Roman"/>
                <w:b/>
                <w:sz w:val="24"/>
              </w:rPr>
              <w:t>企业简介</w:t>
            </w:r>
          </w:p>
          <w:p w:rsidR="0008399F" w:rsidRPr="00234515" w:rsidRDefault="0008399F" w:rsidP="00DE12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34515">
              <w:rPr>
                <w:rFonts w:ascii="Times New Roman" w:hAnsi="Times New Roman" w:cs="Times New Roman"/>
                <w:b/>
                <w:sz w:val="24"/>
              </w:rPr>
              <w:t>（主营业务）</w:t>
            </w:r>
          </w:p>
        </w:tc>
        <w:tc>
          <w:tcPr>
            <w:tcW w:w="39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9F" w:rsidRPr="00234515" w:rsidRDefault="0008399F" w:rsidP="00DE128D">
            <w:pPr>
              <w:rPr>
                <w:rFonts w:ascii="Times New Roman" w:hAnsi="Times New Roman" w:cs="Times New Roman"/>
                <w:sz w:val="24"/>
              </w:rPr>
            </w:pPr>
          </w:p>
          <w:p w:rsidR="0008399F" w:rsidRPr="00234515" w:rsidRDefault="0008399F" w:rsidP="00DE128D">
            <w:pPr>
              <w:rPr>
                <w:rFonts w:ascii="Times New Roman" w:hAnsi="Times New Roman" w:cs="Times New Roman"/>
                <w:sz w:val="24"/>
              </w:rPr>
            </w:pPr>
          </w:p>
          <w:p w:rsidR="0008399F" w:rsidRPr="00234515" w:rsidRDefault="0008399F" w:rsidP="00DE128D">
            <w:pPr>
              <w:rPr>
                <w:rFonts w:ascii="Times New Roman" w:hAnsi="Times New Roman" w:cs="Times New Roman"/>
                <w:sz w:val="24"/>
              </w:rPr>
            </w:pPr>
          </w:p>
          <w:p w:rsidR="0008399F" w:rsidRPr="00234515" w:rsidRDefault="0008399F" w:rsidP="00DE128D">
            <w:pPr>
              <w:rPr>
                <w:rFonts w:ascii="Times New Roman" w:hAnsi="Times New Roman" w:cs="Times New Roman" w:hint="eastAsia"/>
                <w:sz w:val="24"/>
              </w:rPr>
            </w:pPr>
          </w:p>
          <w:p w:rsidR="0008399F" w:rsidRPr="00234515" w:rsidRDefault="0008399F" w:rsidP="00DE128D">
            <w:pPr>
              <w:rPr>
                <w:rFonts w:ascii="Times New Roman" w:hAnsi="Times New Roman" w:cs="Times New Roman"/>
                <w:sz w:val="24"/>
              </w:rPr>
            </w:pPr>
          </w:p>
          <w:p w:rsidR="0008399F" w:rsidRPr="00234515" w:rsidRDefault="0008399F" w:rsidP="00DE128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8399F" w:rsidRPr="00234515" w:rsidTr="00DE128D">
        <w:trPr>
          <w:trHeight w:val="1513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9F" w:rsidRPr="00234515" w:rsidRDefault="0008399F" w:rsidP="00DE12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34515">
              <w:rPr>
                <w:rFonts w:ascii="Times New Roman" w:hAnsi="Times New Roman" w:cs="Times New Roman"/>
                <w:b/>
                <w:sz w:val="24"/>
              </w:rPr>
              <w:t>企业所属领域</w:t>
            </w:r>
          </w:p>
        </w:tc>
        <w:tc>
          <w:tcPr>
            <w:tcW w:w="39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9F" w:rsidRPr="00234515" w:rsidRDefault="0008399F" w:rsidP="00DE128D">
            <w:pPr>
              <w:spacing w:line="360" w:lineRule="auto"/>
              <w:ind w:leftChars="85" w:left="178" w:firstLineChars="200" w:firstLine="480"/>
              <w:rPr>
                <w:rFonts w:ascii="Times New Roman" w:hAnsi="Times New Roman" w:cs="Times New Roman"/>
                <w:sz w:val="24"/>
              </w:rPr>
            </w:pPr>
            <w:r w:rsidRPr="00234515">
              <w:rPr>
                <w:rFonts w:ascii="Times New Roman" w:hAnsi="Times New Roman" w:cs="Times New Roman"/>
                <w:sz w:val="24"/>
              </w:rPr>
              <w:sym w:font="Wingdings 2" w:char="00A3"/>
            </w:r>
            <w:r w:rsidRPr="00234515">
              <w:rPr>
                <w:rFonts w:ascii="Times New Roman" w:hAnsi="Times New Roman" w:cs="Times New Roman"/>
                <w:sz w:val="24"/>
              </w:rPr>
              <w:t>土壤修复</w:t>
            </w:r>
            <w:r w:rsidRPr="00234515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234515">
              <w:rPr>
                <w:rFonts w:ascii="Times New Roman" w:hAnsi="Times New Roman" w:cs="Times New Roman"/>
                <w:sz w:val="24"/>
              </w:rPr>
              <w:sym w:font="Wingdings 2" w:char="00A3"/>
            </w:r>
            <w:r w:rsidRPr="00234515">
              <w:rPr>
                <w:rFonts w:ascii="Times New Roman" w:hAnsi="Times New Roman" w:cs="Times New Roman"/>
                <w:sz w:val="24"/>
              </w:rPr>
              <w:t>水污染治理</w:t>
            </w:r>
            <w:r w:rsidRPr="00234515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234515">
              <w:rPr>
                <w:rFonts w:ascii="Times New Roman" w:hAnsi="Times New Roman" w:cs="Times New Roman"/>
                <w:sz w:val="24"/>
              </w:rPr>
              <w:sym w:font="Wingdings 2" w:char="00A3"/>
            </w:r>
            <w:r w:rsidRPr="00234515">
              <w:rPr>
                <w:rFonts w:ascii="Times New Roman" w:hAnsi="Times New Roman" w:cs="Times New Roman"/>
                <w:sz w:val="24"/>
              </w:rPr>
              <w:t>大气污染治理</w:t>
            </w:r>
            <w:r w:rsidRPr="00234515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08399F" w:rsidRPr="00234515" w:rsidRDefault="0008399F" w:rsidP="00DE128D">
            <w:pPr>
              <w:spacing w:line="360" w:lineRule="auto"/>
              <w:ind w:firstLineChars="400" w:firstLine="960"/>
              <w:rPr>
                <w:rFonts w:ascii="Times New Roman" w:hAnsi="Times New Roman" w:cs="Times New Roman"/>
                <w:sz w:val="24"/>
              </w:rPr>
            </w:pPr>
            <w:r w:rsidRPr="00234515">
              <w:rPr>
                <w:rFonts w:ascii="Times New Roman" w:hAnsi="Times New Roman" w:cs="Times New Roman"/>
                <w:sz w:val="24"/>
              </w:rPr>
              <w:sym w:font="Wingdings 2" w:char="00A3"/>
            </w:r>
            <w:r w:rsidRPr="00234515">
              <w:rPr>
                <w:rFonts w:ascii="Times New Roman" w:hAnsi="Times New Roman" w:cs="Times New Roman"/>
                <w:sz w:val="24"/>
              </w:rPr>
              <w:t>固体废物处理处置</w:t>
            </w:r>
            <w:r w:rsidRPr="0023451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34515">
              <w:rPr>
                <w:rFonts w:ascii="Times New Roman" w:hAnsi="Times New Roman" w:cs="Times New Roman"/>
                <w:sz w:val="24"/>
              </w:rPr>
              <w:sym w:font="Wingdings 2" w:char="00A3"/>
            </w:r>
            <w:r w:rsidRPr="00234515">
              <w:rPr>
                <w:rFonts w:ascii="Times New Roman" w:hAnsi="Times New Roman" w:cs="Times New Roman"/>
                <w:sz w:val="24"/>
              </w:rPr>
              <w:t>环境影响与评价</w:t>
            </w:r>
          </w:p>
          <w:p w:rsidR="0008399F" w:rsidRPr="00234515" w:rsidRDefault="0008399F" w:rsidP="00DE128D">
            <w:pPr>
              <w:spacing w:line="360" w:lineRule="auto"/>
              <w:ind w:firstLineChars="400" w:firstLine="960"/>
              <w:rPr>
                <w:rFonts w:ascii="Times New Roman" w:hAnsi="Times New Roman" w:cs="Times New Roman"/>
                <w:sz w:val="24"/>
              </w:rPr>
            </w:pPr>
            <w:r w:rsidRPr="0023451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34515">
              <w:rPr>
                <w:rFonts w:ascii="Times New Roman" w:hAnsi="Times New Roman" w:cs="Times New Roman"/>
                <w:sz w:val="24"/>
              </w:rPr>
              <w:sym w:font="Wingdings 2" w:char="00A3"/>
            </w:r>
            <w:r w:rsidRPr="00234515">
              <w:rPr>
                <w:rFonts w:ascii="Times New Roman" w:hAnsi="Times New Roman" w:cs="Times New Roman"/>
                <w:sz w:val="24"/>
              </w:rPr>
              <w:t>环境咨询服务业</w:t>
            </w:r>
            <w:r w:rsidRPr="00234515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234515">
              <w:rPr>
                <w:rFonts w:ascii="Times New Roman" w:hAnsi="Times New Roman" w:cs="Times New Roman"/>
                <w:sz w:val="24"/>
              </w:rPr>
              <w:sym w:font="Wingdings 2" w:char="00A3"/>
            </w:r>
            <w:r w:rsidRPr="00234515">
              <w:rPr>
                <w:rFonts w:ascii="Times New Roman" w:hAnsi="Times New Roman" w:cs="Times New Roman"/>
                <w:sz w:val="24"/>
              </w:rPr>
              <w:t>其它</w:t>
            </w:r>
            <w:r w:rsidRPr="00234515">
              <w:rPr>
                <w:rFonts w:ascii="Times New Roman" w:hAnsi="Times New Roman" w:cs="Times New Roman"/>
                <w:sz w:val="24"/>
              </w:rPr>
              <w:t>___________</w:t>
            </w:r>
          </w:p>
        </w:tc>
      </w:tr>
      <w:tr w:rsidR="0008399F" w:rsidRPr="00234515" w:rsidTr="00DE128D">
        <w:trPr>
          <w:trHeight w:val="671"/>
        </w:trPr>
        <w:tc>
          <w:tcPr>
            <w:tcW w:w="10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99F" w:rsidRPr="00234515" w:rsidRDefault="0008399F" w:rsidP="00DE12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34515">
              <w:rPr>
                <w:rFonts w:ascii="Times New Roman" w:hAnsi="Times New Roman" w:cs="Times New Roman"/>
                <w:b/>
                <w:sz w:val="24"/>
              </w:rPr>
              <w:t>参会人员信息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9F" w:rsidRPr="00234515" w:rsidRDefault="0008399F" w:rsidP="00DE12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34515"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9F" w:rsidRPr="00234515" w:rsidRDefault="0008399F" w:rsidP="00DE12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34515">
              <w:rPr>
                <w:rFonts w:ascii="Times New Roman" w:hAnsi="Times New Roman" w:cs="Times New Roman"/>
                <w:b/>
                <w:bCs/>
                <w:sz w:val="24"/>
              </w:rPr>
              <w:t>职务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9F" w:rsidRPr="00234515" w:rsidRDefault="0008399F" w:rsidP="00DE12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34515">
              <w:rPr>
                <w:rFonts w:ascii="Times New Roman" w:hAnsi="Times New Roman" w:cs="Times New Roman"/>
                <w:b/>
                <w:bCs/>
                <w:sz w:val="24"/>
              </w:rPr>
              <w:t>联系电话</w:t>
            </w:r>
          </w:p>
        </w:tc>
      </w:tr>
      <w:tr w:rsidR="0008399F" w:rsidRPr="00234515" w:rsidTr="00DE128D">
        <w:trPr>
          <w:trHeight w:val="644"/>
        </w:trPr>
        <w:tc>
          <w:tcPr>
            <w:tcW w:w="10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99F" w:rsidRPr="00234515" w:rsidRDefault="0008399F" w:rsidP="00DE12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9F" w:rsidRPr="00234515" w:rsidRDefault="0008399F" w:rsidP="00DE128D">
            <w:pPr>
              <w:spacing w:line="360" w:lineRule="auto"/>
              <w:ind w:firstLineChars="400" w:firstLine="9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9F" w:rsidRPr="00234515" w:rsidRDefault="0008399F" w:rsidP="00DE128D">
            <w:pPr>
              <w:spacing w:line="360" w:lineRule="auto"/>
              <w:ind w:firstLineChars="400" w:firstLine="9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9F" w:rsidRPr="00234515" w:rsidRDefault="0008399F" w:rsidP="00DE128D">
            <w:pPr>
              <w:spacing w:line="360" w:lineRule="auto"/>
              <w:ind w:firstLineChars="400" w:firstLine="9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99F" w:rsidRPr="00234515" w:rsidTr="00DE128D">
        <w:trPr>
          <w:trHeight w:val="534"/>
        </w:trPr>
        <w:tc>
          <w:tcPr>
            <w:tcW w:w="10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99F" w:rsidRPr="00234515" w:rsidRDefault="0008399F" w:rsidP="00DE12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9F" w:rsidRPr="00234515" w:rsidRDefault="0008399F" w:rsidP="00DE128D">
            <w:pPr>
              <w:spacing w:line="360" w:lineRule="auto"/>
              <w:ind w:firstLineChars="400" w:firstLine="9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9F" w:rsidRPr="00234515" w:rsidRDefault="0008399F" w:rsidP="00DE128D">
            <w:pPr>
              <w:spacing w:line="360" w:lineRule="auto"/>
              <w:ind w:firstLineChars="400" w:firstLine="9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9F" w:rsidRPr="00234515" w:rsidRDefault="0008399F" w:rsidP="00DE128D">
            <w:pPr>
              <w:spacing w:line="360" w:lineRule="auto"/>
              <w:ind w:firstLineChars="400" w:firstLine="9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99F" w:rsidRPr="00234515" w:rsidTr="00DE128D">
        <w:trPr>
          <w:trHeight w:val="589"/>
        </w:trPr>
        <w:tc>
          <w:tcPr>
            <w:tcW w:w="10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99F" w:rsidRPr="00234515" w:rsidRDefault="0008399F" w:rsidP="00DE12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9F" w:rsidRPr="00234515" w:rsidRDefault="0008399F" w:rsidP="00DE128D">
            <w:pPr>
              <w:spacing w:line="360" w:lineRule="auto"/>
              <w:ind w:firstLineChars="400" w:firstLine="9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9F" w:rsidRPr="00234515" w:rsidRDefault="0008399F" w:rsidP="00DE128D">
            <w:pPr>
              <w:spacing w:line="360" w:lineRule="auto"/>
              <w:ind w:firstLineChars="400" w:firstLine="9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9F" w:rsidRPr="00234515" w:rsidRDefault="0008399F" w:rsidP="00DE128D">
            <w:pPr>
              <w:spacing w:line="360" w:lineRule="auto"/>
              <w:ind w:firstLineChars="400" w:firstLine="9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99F" w:rsidRPr="00234515" w:rsidTr="00DE128D">
        <w:trPr>
          <w:trHeight w:val="589"/>
        </w:trPr>
        <w:tc>
          <w:tcPr>
            <w:tcW w:w="10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99F" w:rsidRPr="00234515" w:rsidRDefault="0008399F" w:rsidP="00DE12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34515">
              <w:rPr>
                <w:rFonts w:ascii="Times New Roman" w:hAnsi="Times New Roman" w:cs="Times New Roman"/>
                <w:b/>
                <w:sz w:val="24"/>
              </w:rPr>
              <w:t>技术需求序号</w:t>
            </w:r>
          </w:p>
        </w:tc>
        <w:tc>
          <w:tcPr>
            <w:tcW w:w="39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9F" w:rsidRPr="00234515" w:rsidRDefault="0008399F" w:rsidP="00DE128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34515">
              <w:rPr>
                <w:rFonts w:ascii="Times New Roman" w:hAnsi="Times New Roman" w:cs="Times New Roman"/>
                <w:sz w:val="24"/>
              </w:rPr>
              <w:t>（参照附件</w:t>
            </w:r>
            <w:r w:rsidRPr="00234515">
              <w:rPr>
                <w:rFonts w:ascii="Times New Roman" w:hAnsi="Times New Roman" w:cs="Times New Roman"/>
                <w:sz w:val="24"/>
              </w:rPr>
              <w:t>1</w:t>
            </w:r>
            <w:r w:rsidRPr="00234515">
              <w:rPr>
                <w:rFonts w:ascii="Times New Roman" w:hAnsi="Times New Roman" w:cs="Times New Roman"/>
                <w:sz w:val="24"/>
              </w:rPr>
              <w:t>目录表填写，不超过</w:t>
            </w:r>
            <w:r w:rsidRPr="00234515">
              <w:rPr>
                <w:rFonts w:ascii="Times New Roman" w:hAnsi="Times New Roman" w:cs="Times New Roman"/>
                <w:sz w:val="24"/>
              </w:rPr>
              <w:t>3</w:t>
            </w:r>
            <w:r w:rsidRPr="00234515">
              <w:rPr>
                <w:rFonts w:ascii="Times New Roman" w:hAnsi="Times New Roman" w:cs="Times New Roman"/>
                <w:sz w:val="24"/>
              </w:rPr>
              <w:t>项）</w:t>
            </w:r>
          </w:p>
        </w:tc>
      </w:tr>
      <w:tr w:rsidR="0008399F" w:rsidRPr="00234515" w:rsidTr="00DE128D">
        <w:trPr>
          <w:trHeight w:val="2118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9F" w:rsidRPr="00234515" w:rsidRDefault="0008399F" w:rsidP="00DE12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34515">
              <w:rPr>
                <w:rFonts w:ascii="Times New Roman" w:hAnsi="Times New Roman" w:cs="Times New Roman"/>
                <w:b/>
                <w:sz w:val="24"/>
              </w:rPr>
              <w:t>技术需求详细情况</w:t>
            </w:r>
          </w:p>
          <w:p w:rsidR="0008399F" w:rsidRPr="00234515" w:rsidRDefault="0008399F" w:rsidP="00DE128D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9F" w:rsidRPr="00234515" w:rsidRDefault="0008399F" w:rsidP="00DE128D">
            <w:pPr>
              <w:rPr>
                <w:rFonts w:ascii="Times New Roman" w:hAnsi="Times New Roman" w:cs="Times New Roman"/>
                <w:sz w:val="24"/>
              </w:rPr>
            </w:pPr>
          </w:p>
          <w:p w:rsidR="0008399F" w:rsidRPr="00234515" w:rsidRDefault="0008399F" w:rsidP="00DE128D">
            <w:pPr>
              <w:rPr>
                <w:rFonts w:ascii="Times New Roman" w:hAnsi="Times New Roman" w:cs="Times New Roman"/>
                <w:sz w:val="24"/>
              </w:rPr>
            </w:pPr>
          </w:p>
          <w:p w:rsidR="0008399F" w:rsidRPr="00234515" w:rsidRDefault="0008399F" w:rsidP="00DE128D">
            <w:pPr>
              <w:rPr>
                <w:rFonts w:ascii="Times New Roman" w:hAnsi="Times New Roman" w:cs="Times New Roman"/>
                <w:sz w:val="24"/>
              </w:rPr>
            </w:pPr>
            <w:r w:rsidRPr="00234515">
              <w:rPr>
                <w:rFonts w:ascii="Times New Roman" w:hAnsi="Times New Roman" w:cs="Times New Roman"/>
                <w:sz w:val="24"/>
              </w:rPr>
              <w:t>可自行分页</w:t>
            </w:r>
          </w:p>
          <w:p w:rsidR="0008399F" w:rsidRPr="00234515" w:rsidRDefault="0008399F" w:rsidP="00DE128D">
            <w:pPr>
              <w:rPr>
                <w:rFonts w:ascii="Times New Roman" w:hAnsi="Times New Roman" w:cs="Times New Roman"/>
                <w:sz w:val="24"/>
              </w:rPr>
            </w:pPr>
          </w:p>
          <w:p w:rsidR="0008399F" w:rsidRPr="00234515" w:rsidRDefault="0008399F" w:rsidP="00DE128D">
            <w:pPr>
              <w:rPr>
                <w:rFonts w:ascii="Times New Roman" w:hAnsi="Times New Roman" w:cs="Times New Roman"/>
                <w:sz w:val="24"/>
              </w:rPr>
            </w:pPr>
          </w:p>
          <w:p w:rsidR="0008399F" w:rsidRPr="00234515" w:rsidRDefault="0008399F" w:rsidP="00DE128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8399F" w:rsidRPr="00234515" w:rsidTr="00DE128D">
        <w:trPr>
          <w:trHeight w:val="1986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9F" w:rsidRPr="00234515" w:rsidRDefault="0008399F" w:rsidP="00DE128D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234515">
              <w:rPr>
                <w:rFonts w:ascii="Times New Roman" w:hAnsi="Times New Roman" w:cs="Times New Roman"/>
                <w:b/>
                <w:sz w:val="24"/>
              </w:rPr>
              <w:t>人才需求情况</w:t>
            </w:r>
          </w:p>
        </w:tc>
        <w:tc>
          <w:tcPr>
            <w:tcW w:w="39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9F" w:rsidRPr="00234515" w:rsidRDefault="0008399F" w:rsidP="00DE128D">
            <w:pPr>
              <w:rPr>
                <w:rFonts w:ascii="Times New Roman" w:hAnsi="Times New Roman" w:cs="Times New Roman"/>
                <w:sz w:val="24"/>
              </w:rPr>
            </w:pPr>
            <w:r w:rsidRPr="00234515">
              <w:rPr>
                <w:rFonts w:ascii="Times New Roman" w:hAnsi="Times New Roman" w:cs="Times New Roman"/>
                <w:sz w:val="24"/>
              </w:rPr>
              <w:t>可自行分页</w:t>
            </w:r>
          </w:p>
        </w:tc>
      </w:tr>
    </w:tbl>
    <w:p w:rsidR="0008399F" w:rsidRPr="0008399F" w:rsidRDefault="0008399F" w:rsidP="0008399F">
      <w:pPr>
        <w:spacing w:beforeLines="50" w:before="156"/>
        <w:ind w:left="1260" w:hangingChars="600" w:hanging="1260"/>
        <w:jc w:val="left"/>
        <w:rPr>
          <w:rFonts w:ascii="Times New Roman" w:hAnsi="Times New Roman" w:cs="Times New Roman" w:hint="eastAsia"/>
          <w:szCs w:val="21"/>
        </w:rPr>
      </w:pPr>
      <w:proofErr w:type="gramStart"/>
      <w:r w:rsidRPr="00234515">
        <w:rPr>
          <w:rFonts w:ascii="Times New Roman" w:hAnsi="Times New Roman" w:cs="Times New Roman"/>
          <w:szCs w:val="21"/>
        </w:rPr>
        <w:t>回执表请于</w:t>
      </w:r>
      <w:proofErr w:type="gramEnd"/>
      <w:r w:rsidRPr="00234515">
        <w:rPr>
          <w:rFonts w:ascii="Times New Roman" w:hAnsi="Times New Roman" w:cs="Times New Roman"/>
          <w:szCs w:val="21"/>
        </w:rPr>
        <w:t>12</w:t>
      </w:r>
      <w:r w:rsidRPr="00234515">
        <w:rPr>
          <w:rFonts w:ascii="Times New Roman" w:hAnsi="Times New Roman" w:cs="Times New Roman"/>
          <w:szCs w:val="21"/>
        </w:rPr>
        <w:t>月</w:t>
      </w:r>
      <w:r w:rsidRPr="00234515">
        <w:rPr>
          <w:rFonts w:ascii="Times New Roman" w:hAnsi="Times New Roman" w:cs="Times New Roman" w:hint="eastAsia"/>
          <w:szCs w:val="21"/>
        </w:rPr>
        <w:t>4</w:t>
      </w:r>
      <w:r w:rsidRPr="00234515">
        <w:rPr>
          <w:rFonts w:ascii="Times New Roman" w:hAnsi="Times New Roman" w:cs="Times New Roman"/>
          <w:szCs w:val="21"/>
        </w:rPr>
        <w:t>日前发送至：</w:t>
      </w:r>
      <w:r w:rsidRPr="00234515">
        <w:rPr>
          <w:rFonts w:ascii="Times New Roman" w:hAnsi="Times New Roman" w:cs="Times New Roman"/>
          <w:szCs w:val="21"/>
        </w:rPr>
        <w:t>jsb83517493 @163.com</w:t>
      </w:r>
      <w:r w:rsidRPr="00234515">
        <w:rPr>
          <w:rFonts w:ascii="Times New Roman" w:hAnsi="Times New Roman" w:cs="Times New Roman"/>
          <w:szCs w:val="21"/>
        </w:rPr>
        <w:t>。</w:t>
      </w:r>
    </w:p>
    <w:sectPr w:rsidR="0008399F" w:rsidRPr="0008399F" w:rsidSect="00195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9F"/>
    <w:rsid w:val="0008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867CF"/>
  <w15:chartTrackingRefBased/>
  <w15:docId w15:val="{DD8F6B46-ADDD-4874-95C4-83A49CA8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399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中山大学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2019-12-03T03:16:00Z</dcterms:created>
  <dcterms:modified xsi:type="dcterms:W3CDTF">2019-12-03T03:16:00Z</dcterms:modified>
</cp:coreProperties>
</file>